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Tarım ve Orman Bakanlığı İl Müdürlüğü</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Üzüm Sıkma Makinesi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